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113" w:rsidRDefault="00893113" w:rsidP="008F39E5">
      <w:pPr>
        <w:pStyle w:val="Style3"/>
        <w:ind w:firstLine="540"/>
        <w:jc w:val="both"/>
        <w:rPr>
          <w:bCs/>
        </w:rPr>
      </w:pPr>
    </w:p>
    <w:p w:rsidR="00893113" w:rsidRDefault="00893113" w:rsidP="008F39E5">
      <w:pPr>
        <w:pStyle w:val="Style3"/>
        <w:ind w:firstLine="540"/>
        <w:jc w:val="both"/>
        <w:rPr>
          <w:bCs/>
        </w:rPr>
      </w:pPr>
    </w:p>
    <w:p w:rsidR="008F39E5" w:rsidRPr="00996FE8" w:rsidRDefault="00893113" w:rsidP="008F39E5">
      <w:pPr>
        <w:pStyle w:val="Style3"/>
        <w:ind w:firstLine="540"/>
        <w:jc w:val="both"/>
        <w:rPr>
          <w:bCs/>
        </w:rPr>
      </w:pPr>
      <w:r>
        <w:rPr>
          <w:noProof/>
          <w:szCs w:val="26"/>
        </w:rPr>
        <w:drawing>
          <wp:inline distT="0" distB="0" distL="0" distR="0">
            <wp:extent cx="6408420" cy="882100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8821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39E5" w:rsidRPr="00996FE8">
        <w:rPr>
          <w:bCs/>
        </w:rPr>
        <w:t>5.2.Рабочая группа вправе:</w:t>
      </w:r>
    </w:p>
    <w:p w:rsidR="008F39E5" w:rsidRPr="00996FE8" w:rsidRDefault="008F39E5" w:rsidP="008F39E5">
      <w:pPr>
        <w:pStyle w:val="Style3"/>
        <w:ind w:firstLine="540"/>
        <w:jc w:val="both"/>
        <w:rPr>
          <w:bCs/>
        </w:rPr>
      </w:pPr>
      <w:r w:rsidRPr="00996FE8">
        <w:rPr>
          <w:bCs/>
        </w:rPr>
        <w:t xml:space="preserve">5.2.1. Разрабатывать нормативные документы, касающиеся внедрения ФГОС </w:t>
      </w:r>
      <w:proofErr w:type="gramStart"/>
      <w:r w:rsidRPr="00996FE8">
        <w:rPr>
          <w:bCs/>
        </w:rPr>
        <w:t>ДО</w:t>
      </w:r>
      <w:proofErr w:type="gramEnd"/>
      <w:r w:rsidRPr="00996FE8">
        <w:rPr>
          <w:bCs/>
        </w:rPr>
        <w:t>.</w:t>
      </w:r>
    </w:p>
    <w:p w:rsidR="008F39E5" w:rsidRPr="00996FE8" w:rsidRDefault="008F39E5" w:rsidP="008F39E5">
      <w:pPr>
        <w:pStyle w:val="Style3"/>
        <w:ind w:firstLine="540"/>
        <w:jc w:val="both"/>
        <w:rPr>
          <w:bCs/>
        </w:rPr>
      </w:pPr>
      <w:r w:rsidRPr="00996FE8">
        <w:rPr>
          <w:bCs/>
        </w:rPr>
        <w:t xml:space="preserve">5.2.3. Запрашивать информацию от  вышестоящих органов управления образования, </w:t>
      </w:r>
      <w:r w:rsidRPr="00996FE8">
        <w:rPr>
          <w:bCs/>
        </w:rPr>
        <w:lastRenderedPageBreak/>
        <w:t>необходимую для решения задач по введению ФГОС ДО.</w:t>
      </w:r>
    </w:p>
    <w:p w:rsidR="008F39E5" w:rsidRPr="00996FE8" w:rsidRDefault="008F39E5" w:rsidP="008F39E5">
      <w:pPr>
        <w:pStyle w:val="Style3"/>
        <w:ind w:firstLine="540"/>
        <w:jc w:val="both"/>
        <w:rPr>
          <w:bCs/>
        </w:rPr>
      </w:pPr>
      <w:r w:rsidRPr="00996FE8">
        <w:rPr>
          <w:bCs/>
        </w:rPr>
        <w:t>5.2.4. Решения рабочей группы имеют рекомендательную силу.</w:t>
      </w:r>
    </w:p>
    <w:p w:rsidR="008F39E5" w:rsidRPr="00996FE8" w:rsidRDefault="008F39E5" w:rsidP="008F39E5">
      <w:pPr>
        <w:pStyle w:val="Style3"/>
        <w:ind w:firstLine="540"/>
        <w:jc w:val="both"/>
        <w:rPr>
          <w:bCs/>
        </w:rPr>
      </w:pPr>
      <w:r w:rsidRPr="00996FE8">
        <w:rPr>
          <w:bCs/>
        </w:rPr>
        <w:t>5.2.5. Рабочая группа  осуществляет полномочия на общественных (безвозмездных) началах.</w:t>
      </w:r>
    </w:p>
    <w:p w:rsidR="008F39E5" w:rsidRPr="00996FE8" w:rsidRDefault="008F39E5" w:rsidP="008F39E5">
      <w:pPr>
        <w:pStyle w:val="Style3"/>
        <w:jc w:val="both"/>
        <w:rPr>
          <w:b/>
          <w:bCs/>
        </w:rPr>
      </w:pPr>
    </w:p>
    <w:p w:rsidR="008F39E5" w:rsidRPr="00996FE8" w:rsidRDefault="008F39E5" w:rsidP="008F39E5">
      <w:pPr>
        <w:pStyle w:val="Style3"/>
        <w:jc w:val="center"/>
        <w:rPr>
          <w:b/>
          <w:bCs/>
        </w:rPr>
      </w:pPr>
      <w:r w:rsidRPr="00996FE8">
        <w:rPr>
          <w:b/>
          <w:bCs/>
        </w:rPr>
        <w:t>6. Сроки действия и порядок изменения Положения</w:t>
      </w:r>
    </w:p>
    <w:p w:rsidR="008F39E5" w:rsidRPr="00996FE8" w:rsidRDefault="008F39E5" w:rsidP="008F39E5">
      <w:pPr>
        <w:pStyle w:val="Style3"/>
        <w:ind w:firstLine="540"/>
        <w:jc w:val="both"/>
        <w:rPr>
          <w:bCs/>
        </w:rPr>
      </w:pPr>
      <w:r w:rsidRPr="00996FE8">
        <w:rPr>
          <w:bCs/>
        </w:rPr>
        <w:t>6.1. Положение вступает в силу с момента его утверждения</w:t>
      </w:r>
    </w:p>
    <w:p w:rsidR="008F39E5" w:rsidRPr="00996FE8" w:rsidRDefault="008F39E5" w:rsidP="008F39E5">
      <w:pPr>
        <w:pStyle w:val="Style3"/>
        <w:ind w:firstLine="540"/>
        <w:jc w:val="both"/>
        <w:rPr>
          <w:bCs/>
        </w:rPr>
      </w:pPr>
      <w:r w:rsidRPr="00996FE8">
        <w:rPr>
          <w:bCs/>
        </w:rPr>
        <w:t>6.2. Разделы настоящего Положения могут быть изменены, дополнены.</w:t>
      </w:r>
    </w:p>
    <w:p w:rsidR="008F39E5" w:rsidRPr="00996FE8" w:rsidRDefault="008F39E5" w:rsidP="008F39E5">
      <w:pPr>
        <w:pStyle w:val="Style3"/>
        <w:ind w:firstLine="540"/>
        <w:jc w:val="both"/>
        <w:rPr>
          <w:b/>
          <w:bCs/>
        </w:rPr>
      </w:pPr>
      <w:r w:rsidRPr="00996FE8">
        <w:rPr>
          <w:bCs/>
        </w:rPr>
        <w:t>6.3. Срок действия Положения не устанавливается.</w:t>
      </w:r>
    </w:p>
    <w:p w:rsidR="008F39E5" w:rsidRPr="00996FE8" w:rsidRDefault="008F39E5" w:rsidP="008F39E5">
      <w:pPr>
        <w:rPr>
          <w:sz w:val="24"/>
          <w:szCs w:val="24"/>
        </w:rPr>
      </w:pPr>
    </w:p>
    <w:p w:rsidR="008F39E5" w:rsidRPr="00996FE8" w:rsidRDefault="008F39E5" w:rsidP="008F39E5">
      <w:pPr>
        <w:widowControl w:val="0"/>
        <w:jc w:val="center"/>
        <w:rPr>
          <w:sz w:val="24"/>
          <w:szCs w:val="24"/>
        </w:rPr>
      </w:pPr>
    </w:p>
    <w:p w:rsidR="005360FF" w:rsidRDefault="005360FF"/>
    <w:sectPr w:rsidR="005360FF" w:rsidSect="008F39E5">
      <w:pgSz w:w="11906" w:h="16838" w:code="9"/>
      <w:pgMar w:top="680" w:right="680" w:bottom="680" w:left="1134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>
    <w:useFELayout/>
  </w:compat>
  <w:rsids>
    <w:rsidRoot w:val="008F39E5"/>
    <w:rsid w:val="005360FF"/>
    <w:rsid w:val="00893113"/>
    <w:rsid w:val="008F39E5"/>
    <w:rsid w:val="00E11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0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8F39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893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31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90</Words>
  <Characters>514</Characters>
  <Application>Microsoft Office Word</Application>
  <DocSecurity>0</DocSecurity>
  <Lines>4</Lines>
  <Paragraphs>1</Paragraphs>
  <ScaleCrop>false</ScaleCrop>
  <Company>Microsoft</Company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Комарова Н.А.</dc:creator>
  <cp:keywords/>
  <dc:description/>
  <cp:lastModifiedBy>Комарова Н.А.</cp:lastModifiedBy>
  <cp:revision>3</cp:revision>
  <dcterms:created xsi:type="dcterms:W3CDTF">2014-11-19T11:58:00Z</dcterms:created>
  <dcterms:modified xsi:type="dcterms:W3CDTF">2014-11-20T15:06:00Z</dcterms:modified>
</cp:coreProperties>
</file>